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337A" w14:textId="4AA7166B" w:rsidR="00950AB2" w:rsidRPr="008A05EB" w:rsidRDefault="007C437E" w:rsidP="00BC2030">
      <w:pPr>
        <w:spacing w:line="276" w:lineRule="auto"/>
        <w:jc w:val="center"/>
        <w:rPr>
          <w:b/>
          <w:bCs/>
        </w:rPr>
      </w:pPr>
      <w:r>
        <w:rPr>
          <w:b/>
          <w:bCs/>
        </w:rPr>
        <w:t>REGULAMIN PROMOCJI</w:t>
      </w:r>
    </w:p>
    <w:p w14:paraId="72E0D66D" w14:textId="3DA7FC64" w:rsidR="00300F1E" w:rsidRPr="008A05EB" w:rsidRDefault="00673E9C" w:rsidP="00BC2030">
      <w:pPr>
        <w:spacing w:line="276" w:lineRule="auto"/>
        <w:jc w:val="center"/>
        <w:rPr>
          <w:b/>
          <w:bCs/>
        </w:rPr>
      </w:pPr>
      <w:r>
        <w:rPr>
          <w:b/>
          <w:bCs/>
        </w:rPr>
        <w:t>„Promocja n</w:t>
      </w:r>
      <w:r w:rsidR="00EF1B52">
        <w:rPr>
          <w:b/>
          <w:bCs/>
        </w:rPr>
        <w:t>a otwarcie stacji</w:t>
      </w:r>
      <w:r>
        <w:rPr>
          <w:b/>
          <w:bCs/>
        </w:rPr>
        <w:t>”</w:t>
      </w:r>
      <w:r w:rsidR="00EF1B52">
        <w:rPr>
          <w:b/>
          <w:bCs/>
        </w:rPr>
        <w:t xml:space="preserve"> </w:t>
      </w:r>
    </w:p>
    <w:p w14:paraId="63768C88" w14:textId="55FA1705" w:rsidR="002F536C" w:rsidRPr="00B36E9E" w:rsidRDefault="002F536C" w:rsidP="00BC2030">
      <w:pPr>
        <w:spacing w:line="276" w:lineRule="auto"/>
        <w:jc w:val="center"/>
      </w:pPr>
    </w:p>
    <w:p w14:paraId="7651FDF2" w14:textId="7F5B88F2" w:rsidR="002F536C" w:rsidRPr="00B36E9E" w:rsidRDefault="00D44A79" w:rsidP="00F27234">
      <w:pPr>
        <w:pStyle w:val="Akapitzlist"/>
        <w:numPr>
          <w:ilvl w:val="0"/>
          <w:numId w:val="1"/>
        </w:numPr>
        <w:spacing w:line="276" w:lineRule="auto"/>
      </w:pPr>
      <w:r>
        <w:t>POSTANOWIENIA OGÓLNE</w:t>
      </w:r>
    </w:p>
    <w:p w14:paraId="3F9B196C" w14:textId="738FB018" w:rsidR="00D44A79" w:rsidRDefault="00D44A79" w:rsidP="00CE6D9F">
      <w:pPr>
        <w:pStyle w:val="Akapitzlist"/>
        <w:numPr>
          <w:ilvl w:val="0"/>
          <w:numId w:val="5"/>
        </w:numPr>
        <w:spacing w:line="276" w:lineRule="auto"/>
        <w:jc w:val="both"/>
        <w:rPr>
          <w:rFonts w:cstheme="minorHAnsi"/>
          <w:color w:val="000000"/>
        </w:rPr>
      </w:pPr>
      <w:r>
        <w:rPr>
          <w:rFonts w:cstheme="minorHAnsi"/>
          <w:color w:val="000000"/>
        </w:rPr>
        <w:t xml:space="preserve">Niniejszy regulamin („Regulamin”) określa warunki i zasady, na jakich odbywa się akcja promocyjna </w:t>
      </w:r>
      <w:r w:rsidR="007C7958">
        <w:rPr>
          <w:rFonts w:cstheme="minorHAnsi"/>
          <w:color w:val="000000"/>
        </w:rPr>
        <w:t>(„Promocja”) na wybranych stacjach paliw Moya.</w:t>
      </w:r>
    </w:p>
    <w:p w14:paraId="2BD6DEF1" w14:textId="127512F1" w:rsidR="008E0626" w:rsidRDefault="008A05EB" w:rsidP="00CE6D9F">
      <w:pPr>
        <w:pStyle w:val="Akapitzlist"/>
        <w:numPr>
          <w:ilvl w:val="0"/>
          <w:numId w:val="5"/>
        </w:numPr>
        <w:spacing w:line="276" w:lineRule="auto"/>
        <w:jc w:val="both"/>
        <w:rPr>
          <w:rFonts w:cstheme="minorHAnsi"/>
          <w:color w:val="000000"/>
        </w:rPr>
      </w:pPr>
      <w:r w:rsidRPr="00B36E9E">
        <w:rPr>
          <w:rFonts w:cstheme="minorHAnsi"/>
          <w:color w:val="000000"/>
        </w:rPr>
        <w:t>Promocja organizowana jest przez Anwim S.A. z siedzibą w Warszawie przy ul. Stańczyka 3, 01-237 Warszawa, wpisaną do rejestru przedsiębiorców prowadzonego przez Sąd Rejonowy dla m.st. Warszawy w Warszawie, XII Wydział Gospodarczy Krajowego Rejestru Sądowego, pod numerem KRS 0000275176, o kapitale zakładowym w wysokości 17.164.410,00 zł w całości opłaconym, NIP: 527-00-11-878, REGON: 010404971, BDO: 000096200, właściwy urząd skarbowy: Pierwszy Mazowiecki Urząd Skarbowy w Warszawie, zwana dalej Organizatorem.</w:t>
      </w:r>
    </w:p>
    <w:p w14:paraId="1F708A2E" w14:textId="77777777" w:rsidR="00B36E9E" w:rsidRDefault="00B36E9E">
      <w:pPr>
        <w:pStyle w:val="Akapitzlist"/>
        <w:spacing w:line="276" w:lineRule="auto"/>
        <w:ind w:left="643"/>
        <w:jc w:val="both"/>
        <w:rPr>
          <w:rFonts w:cstheme="minorHAnsi"/>
          <w:color w:val="000000"/>
        </w:rPr>
      </w:pPr>
    </w:p>
    <w:p w14:paraId="7128D421" w14:textId="32209769" w:rsidR="00B36E9E" w:rsidRPr="00C862E8" w:rsidRDefault="00B36E9E">
      <w:pPr>
        <w:pStyle w:val="Akapitzlist"/>
        <w:numPr>
          <w:ilvl w:val="0"/>
          <w:numId w:val="1"/>
        </w:numPr>
        <w:spacing w:line="276" w:lineRule="auto"/>
        <w:jc w:val="both"/>
        <w:rPr>
          <w:rFonts w:cstheme="minorHAnsi"/>
          <w:color w:val="000000"/>
        </w:rPr>
      </w:pPr>
      <w:r>
        <w:rPr>
          <w:rFonts w:cstheme="minorHAnsi"/>
          <w:color w:val="000000"/>
        </w:rPr>
        <w:t xml:space="preserve">CZAS TRWANIA </w:t>
      </w:r>
      <w:r w:rsidRPr="00C862E8">
        <w:rPr>
          <w:rFonts w:cstheme="minorHAnsi"/>
          <w:color w:val="000000"/>
        </w:rPr>
        <w:t>PROMOCJI</w:t>
      </w:r>
    </w:p>
    <w:p w14:paraId="3BFE2B04" w14:textId="489C54E5" w:rsidR="00FD3BAC" w:rsidRDefault="007C7958" w:rsidP="00FD3BAC">
      <w:pPr>
        <w:pStyle w:val="Akapitzlist"/>
        <w:numPr>
          <w:ilvl w:val="0"/>
          <w:numId w:val="17"/>
        </w:numPr>
        <w:spacing w:line="276" w:lineRule="auto"/>
        <w:jc w:val="both"/>
        <w:rPr>
          <w:rFonts w:cstheme="minorHAnsi"/>
          <w:color w:val="000000"/>
        </w:rPr>
      </w:pPr>
      <w:r>
        <w:rPr>
          <w:rFonts w:cstheme="minorHAnsi"/>
          <w:color w:val="000000"/>
        </w:rPr>
        <w:t>W zakresie dz</w:t>
      </w:r>
      <w:r w:rsidR="00696E7D">
        <w:rPr>
          <w:rFonts w:cstheme="minorHAnsi"/>
          <w:color w:val="000000"/>
        </w:rPr>
        <w:t xml:space="preserve">iałań opisanych w ust. IV pkt. 2 </w:t>
      </w:r>
      <w:proofErr w:type="spellStart"/>
      <w:r w:rsidR="00696E7D">
        <w:rPr>
          <w:rFonts w:cstheme="minorHAnsi"/>
          <w:color w:val="000000"/>
        </w:rPr>
        <w:t>ppkt</w:t>
      </w:r>
      <w:proofErr w:type="spellEnd"/>
      <w:r w:rsidR="00696E7D">
        <w:rPr>
          <w:rFonts w:cstheme="minorHAnsi"/>
          <w:color w:val="000000"/>
        </w:rPr>
        <w:t xml:space="preserve"> a)-c) Promocja będzie obowiązywać w terminie od </w:t>
      </w:r>
      <w:r w:rsidR="000F6750">
        <w:rPr>
          <w:rFonts w:cstheme="minorHAnsi"/>
          <w:color w:val="000000"/>
        </w:rPr>
        <w:t>06 października</w:t>
      </w:r>
      <w:r w:rsidR="00696E7D">
        <w:rPr>
          <w:rFonts w:cstheme="minorHAnsi"/>
          <w:color w:val="000000"/>
        </w:rPr>
        <w:t xml:space="preserve"> 2022 r. do </w:t>
      </w:r>
      <w:r w:rsidR="000F6750">
        <w:rPr>
          <w:rFonts w:cstheme="minorHAnsi"/>
          <w:color w:val="000000"/>
        </w:rPr>
        <w:t>10 października</w:t>
      </w:r>
      <w:r w:rsidR="00696E7D">
        <w:rPr>
          <w:rFonts w:cstheme="minorHAnsi"/>
          <w:color w:val="000000"/>
        </w:rPr>
        <w:t xml:space="preserve"> 2022 r.</w:t>
      </w:r>
    </w:p>
    <w:p w14:paraId="2D635A36" w14:textId="666381BD" w:rsidR="00696E7D" w:rsidRPr="00FD3BAC" w:rsidRDefault="00696E7D" w:rsidP="00FD3BAC">
      <w:pPr>
        <w:pStyle w:val="Akapitzlist"/>
        <w:numPr>
          <w:ilvl w:val="0"/>
          <w:numId w:val="17"/>
        </w:numPr>
        <w:spacing w:line="276" w:lineRule="auto"/>
        <w:jc w:val="both"/>
        <w:rPr>
          <w:rFonts w:cstheme="minorHAnsi"/>
          <w:color w:val="000000"/>
        </w:rPr>
      </w:pPr>
      <w:r>
        <w:rPr>
          <w:rFonts w:cstheme="minorHAnsi"/>
          <w:color w:val="000000"/>
        </w:rPr>
        <w:t xml:space="preserve">W zakresie działań opisanych w ust. IV pkt. 2 </w:t>
      </w:r>
      <w:proofErr w:type="spellStart"/>
      <w:r>
        <w:rPr>
          <w:rFonts w:cstheme="minorHAnsi"/>
          <w:color w:val="000000"/>
        </w:rPr>
        <w:t>ppkt</w:t>
      </w:r>
      <w:proofErr w:type="spellEnd"/>
      <w:r>
        <w:rPr>
          <w:rFonts w:cstheme="minorHAnsi"/>
          <w:color w:val="000000"/>
        </w:rPr>
        <w:t xml:space="preserve"> d), Promocja będzie obowiązywać w terminie </w:t>
      </w:r>
      <w:r w:rsidR="008062A3">
        <w:rPr>
          <w:rFonts w:cstheme="minorHAnsi"/>
          <w:color w:val="000000"/>
        </w:rPr>
        <w:t>od 1</w:t>
      </w:r>
      <w:r w:rsidR="000F6750">
        <w:rPr>
          <w:rFonts w:cstheme="minorHAnsi"/>
          <w:color w:val="000000"/>
        </w:rPr>
        <w:t>0</w:t>
      </w:r>
      <w:r w:rsidR="008062A3">
        <w:rPr>
          <w:rFonts w:cstheme="minorHAnsi"/>
          <w:color w:val="000000"/>
        </w:rPr>
        <w:t xml:space="preserve"> października 2022 r. do </w:t>
      </w:r>
      <w:r w:rsidR="000F6750">
        <w:rPr>
          <w:rFonts w:cstheme="minorHAnsi"/>
          <w:color w:val="000000"/>
        </w:rPr>
        <w:t>14</w:t>
      </w:r>
      <w:r w:rsidR="008062A3">
        <w:rPr>
          <w:rFonts w:cstheme="minorHAnsi"/>
          <w:color w:val="000000"/>
        </w:rPr>
        <w:t>października 2022 r.</w:t>
      </w:r>
    </w:p>
    <w:p w14:paraId="7ED9456C" w14:textId="77777777" w:rsidR="008E0626" w:rsidRPr="00B36E9E" w:rsidRDefault="008E0626">
      <w:pPr>
        <w:pStyle w:val="Akapitzlist"/>
        <w:spacing w:line="276" w:lineRule="auto"/>
        <w:jc w:val="both"/>
        <w:rPr>
          <w:rFonts w:cstheme="minorHAnsi"/>
          <w:color w:val="000000"/>
        </w:rPr>
      </w:pPr>
    </w:p>
    <w:p w14:paraId="4BC6F804" w14:textId="6CEB0869" w:rsidR="00B36E9E" w:rsidRPr="00B36E9E" w:rsidRDefault="00B36E9E" w:rsidP="000F6750">
      <w:pPr>
        <w:pStyle w:val="Akapitzlist"/>
        <w:numPr>
          <w:ilvl w:val="0"/>
          <w:numId w:val="1"/>
        </w:numPr>
        <w:spacing w:line="276" w:lineRule="auto"/>
        <w:ind w:left="709"/>
        <w:jc w:val="both"/>
        <w:rPr>
          <w:rFonts w:cstheme="minorHAnsi"/>
          <w:color w:val="000000"/>
        </w:rPr>
      </w:pPr>
      <w:r w:rsidRPr="00B36E9E">
        <w:rPr>
          <w:rFonts w:cstheme="minorHAnsi"/>
          <w:color w:val="000000"/>
        </w:rPr>
        <w:t>MIEJSCE PROMOCJI</w:t>
      </w:r>
    </w:p>
    <w:p w14:paraId="4AD4757F" w14:textId="318255C1" w:rsidR="00526B50" w:rsidRDefault="00B36E9E" w:rsidP="00CF6EA0">
      <w:pPr>
        <w:pStyle w:val="Akapitzlist"/>
        <w:spacing w:line="276" w:lineRule="auto"/>
        <w:jc w:val="both"/>
        <w:rPr>
          <w:rFonts w:cstheme="minorHAnsi"/>
          <w:color w:val="000000"/>
        </w:rPr>
      </w:pPr>
      <w:r w:rsidRPr="00B36E9E">
        <w:rPr>
          <w:rFonts w:cstheme="minorHAnsi"/>
          <w:color w:val="000000"/>
        </w:rPr>
        <w:t>Promocja odbywa się</w:t>
      </w:r>
      <w:r w:rsidR="00EF1B52">
        <w:rPr>
          <w:rFonts w:cstheme="minorHAnsi"/>
          <w:color w:val="000000"/>
        </w:rPr>
        <w:t xml:space="preserve"> na stacji </w:t>
      </w:r>
      <w:r w:rsidR="00EF1B52" w:rsidRPr="00EF1B52">
        <w:rPr>
          <w:rFonts w:cstheme="minorHAnsi"/>
          <w:color w:val="000000"/>
        </w:rPr>
        <w:t xml:space="preserve">MOYA w </w:t>
      </w:r>
      <w:r w:rsidR="000F6750">
        <w:rPr>
          <w:rFonts w:cstheme="minorHAnsi"/>
          <w:color w:val="000000"/>
        </w:rPr>
        <w:t>Mysłowicach,</w:t>
      </w:r>
      <w:r w:rsidR="000F6750">
        <w:t xml:space="preserve"> ul. Huta Rozalii 1</w:t>
      </w:r>
      <w:r w:rsidR="000F6750">
        <w:t>.</w:t>
      </w:r>
    </w:p>
    <w:p w14:paraId="36863640" w14:textId="77777777" w:rsidR="00526B50" w:rsidRPr="00526B50" w:rsidRDefault="00526B50">
      <w:pPr>
        <w:pStyle w:val="Akapitzlist"/>
        <w:spacing w:line="276" w:lineRule="auto"/>
        <w:jc w:val="both"/>
        <w:rPr>
          <w:rFonts w:cstheme="minorHAnsi"/>
          <w:color w:val="000000"/>
        </w:rPr>
      </w:pPr>
    </w:p>
    <w:p w14:paraId="767FDAFE" w14:textId="55DC15E8" w:rsidR="003B7AA1" w:rsidRPr="00B36E9E" w:rsidRDefault="003B7AA1">
      <w:pPr>
        <w:pStyle w:val="Akapitzlist"/>
        <w:numPr>
          <w:ilvl w:val="0"/>
          <w:numId w:val="1"/>
        </w:numPr>
        <w:spacing w:line="276" w:lineRule="auto"/>
        <w:jc w:val="both"/>
        <w:rPr>
          <w:rFonts w:cstheme="minorHAnsi"/>
          <w:color w:val="000000"/>
        </w:rPr>
      </w:pPr>
      <w:r w:rsidRPr="00B36E9E">
        <w:rPr>
          <w:rFonts w:cstheme="minorHAnsi"/>
          <w:color w:val="000000"/>
        </w:rPr>
        <w:t xml:space="preserve">ZASADY PROMOCJI </w:t>
      </w:r>
    </w:p>
    <w:p w14:paraId="7B7E2D11" w14:textId="131F0727" w:rsidR="006E7A3F" w:rsidRDefault="003B7AA1">
      <w:pPr>
        <w:pStyle w:val="Akapitzlist"/>
        <w:numPr>
          <w:ilvl w:val="0"/>
          <w:numId w:val="13"/>
        </w:numPr>
        <w:spacing w:line="276" w:lineRule="auto"/>
        <w:jc w:val="both"/>
        <w:rPr>
          <w:rFonts w:cstheme="minorHAnsi"/>
          <w:color w:val="000000"/>
        </w:rPr>
      </w:pPr>
      <w:r w:rsidRPr="00B36E9E">
        <w:rPr>
          <w:rFonts w:cstheme="minorHAnsi"/>
          <w:color w:val="000000"/>
        </w:rPr>
        <w:t>Promocja przeznaczona jest dla Klientów stacji paliw MOYA</w:t>
      </w:r>
      <w:r w:rsidR="006E7A3F" w:rsidRPr="00B36E9E">
        <w:rPr>
          <w:rFonts w:cstheme="minorHAnsi"/>
          <w:color w:val="000000"/>
        </w:rPr>
        <w:t xml:space="preserve"> zwanych dalej Uczestnikami.</w:t>
      </w:r>
    </w:p>
    <w:p w14:paraId="2BF0FA22" w14:textId="7455E79F" w:rsidR="00526B50" w:rsidRDefault="00526B50">
      <w:pPr>
        <w:pStyle w:val="Akapitzlist"/>
        <w:numPr>
          <w:ilvl w:val="0"/>
          <w:numId w:val="13"/>
        </w:numPr>
        <w:spacing w:line="276" w:lineRule="auto"/>
        <w:jc w:val="both"/>
        <w:rPr>
          <w:rFonts w:cstheme="minorHAnsi"/>
          <w:color w:val="000000"/>
        </w:rPr>
      </w:pPr>
      <w:r>
        <w:rPr>
          <w:rFonts w:cstheme="minorHAnsi"/>
          <w:color w:val="000000"/>
        </w:rPr>
        <w:t xml:space="preserve">W czasie trwania </w:t>
      </w:r>
      <w:r w:rsidR="00E06879">
        <w:rPr>
          <w:rFonts w:cstheme="minorHAnsi"/>
          <w:color w:val="000000"/>
        </w:rPr>
        <w:t>P</w:t>
      </w:r>
      <w:r>
        <w:rPr>
          <w:rFonts w:cstheme="minorHAnsi"/>
          <w:color w:val="000000"/>
        </w:rPr>
        <w:t>romocji Uczestnik będzie mógł uzyskać</w:t>
      </w:r>
      <w:r w:rsidR="00EF1B52">
        <w:rPr>
          <w:rFonts w:cstheme="minorHAnsi"/>
          <w:color w:val="000000"/>
        </w:rPr>
        <w:t>:</w:t>
      </w:r>
    </w:p>
    <w:p w14:paraId="7C827E1D" w14:textId="2E313789" w:rsidR="00526B50" w:rsidRPr="00C862E8" w:rsidRDefault="00EF1B52">
      <w:pPr>
        <w:pStyle w:val="Akapitzlist"/>
        <w:numPr>
          <w:ilvl w:val="0"/>
          <w:numId w:val="18"/>
        </w:numPr>
        <w:spacing w:line="276" w:lineRule="auto"/>
        <w:jc w:val="both"/>
        <w:rPr>
          <w:rFonts w:cstheme="minorHAnsi"/>
          <w:color w:val="000000"/>
        </w:rPr>
      </w:pPr>
      <w:r>
        <w:rPr>
          <w:rFonts w:cstheme="minorHAnsi"/>
          <w:color w:val="000000"/>
        </w:rPr>
        <w:t>Rabat 35</w:t>
      </w:r>
      <w:r w:rsidR="007C437E" w:rsidRPr="00C862E8">
        <w:rPr>
          <w:rFonts w:cstheme="minorHAnsi"/>
          <w:color w:val="000000"/>
        </w:rPr>
        <w:t xml:space="preserve"> </w:t>
      </w:r>
      <w:r w:rsidR="00526B50" w:rsidRPr="00C862E8">
        <w:rPr>
          <w:rFonts w:cstheme="minorHAnsi"/>
          <w:color w:val="000000"/>
        </w:rPr>
        <w:t>gr</w:t>
      </w:r>
      <w:r>
        <w:rPr>
          <w:rFonts w:cstheme="minorHAnsi"/>
          <w:color w:val="000000"/>
        </w:rPr>
        <w:t xml:space="preserve"> </w:t>
      </w:r>
      <w:r w:rsidR="00E61469" w:rsidRPr="00C862E8">
        <w:rPr>
          <w:rFonts w:cstheme="minorHAnsi"/>
          <w:color w:val="000000"/>
        </w:rPr>
        <w:t xml:space="preserve"> brutto</w:t>
      </w:r>
      <w:r w:rsidR="00F30C71" w:rsidRPr="00C862E8">
        <w:rPr>
          <w:rFonts w:cstheme="minorHAnsi"/>
          <w:color w:val="000000"/>
        </w:rPr>
        <w:t xml:space="preserve"> / </w:t>
      </w:r>
      <w:r w:rsidR="00E61469" w:rsidRPr="00C862E8">
        <w:rPr>
          <w:rFonts w:cstheme="minorHAnsi"/>
          <w:color w:val="000000"/>
        </w:rPr>
        <w:t>litr oleju napędowego</w:t>
      </w:r>
      <w:r w:rsidR="00673E9C">
        <w:rPr>
          <w:rFonts w:cstheme="minorHAnsi"/>
          <w:color w:val="000000"/>
        </w:rPr>
        <w:t xml:space="preserve">, </w:t>
      </w:r>
      <w:r w:rsidR="00E61469" w:rsidRPr="00C862E8">
        <w:rPr>
          <w:rFonts w:cstheme="minorHAnsi"/>
          <w:color w:val="000000"/>
        </w:rPr>
        <w:t>benzyny</w:t>
      </w:r>
      <w:r w:rsidR="00673E9C">
        <w:rPr>
          <w:rFonts w:cstheme="minorHAnsi"/>
          <w:color w:val="000000"/>
        </w:rPr>
        <w:t xml:space="preserve"> </w:t>
      </w:r>
      <w:r w:rsidR="00526B50" w:rsidRPr="00C862E8">
        <w:rPr>
          <w:rFonts w:cstheme="minorHAnsi"/>
          <w:color w:val="000000"/>
        </w:rPr>
        <w:t>przy</w:t>
      </w:r>
      <w:r w:rsidR="00E47FDD">
        <w:rPr>
          <w:rFonts w:cstheme="minorHAnsi"/>
          <w:color w:val="000000"/>
        </w:rPr>
        <w:t xml:space="preserve"> jednorazowym</w:t>
      </w:r>
      <w:r w:rsidR="00526B50" w:rsidRPr="00C862E8">
        <w:rPr>
          <w:rFonts w:cstheme="minorHAnsi"/>
          <w:color w:val="000000"/>
        </w:rPr>
        <w:t xml:space="preserve"> tankowaniu </w:t>
      </w:r>
      <w:r w:rsidR="00D30E6F">
        <w:rPr>
          <w:rFonts w:cstheme="minorHAnsi"/>
          <w:color w:val="000000"/>
        </w:rPr>
        <w:t>nie więcej niż</w:t>
      </w:r>
      <w:r w:rsidR="00526B50" w:rsidRPr="00C862E8">
        <w:rPr>
          <w:rFonts w:cstheme="minorHAnsi"/>
          <w:color w:val="000000"/>
        </w:rPr>
        <w:t xml:space="preserve"> </w:t>
      </w:r>
      <w:r w:rsidR="00673E9C">
        <w:rPr>
          <w:rFonts w:cstheme="minorHAnsi"/>
          <w:color w:val="000000"/>
        </w:rPr>
        <w:t>100</w:t>
      </w:r>
      <w:r w:rsidR="00526B50" w:rsidRPr="00C862E8">
        <w:rPr>
          <w:rFonts w:cstheme="minorHAnsi"/>
          <w:color w:val="000000"/>
        </w:rPr>
        <w:t xml:space="preserve"> l</w:t>
      </w:r>
      <w:r w:rsidR="007C5DD9">
        <w:rPr>
          <w:rFonts w:cstheme="minorHAnsi"/>
          <w:color w:val="000000"/>
        </w:rPr>
        <w:t>.</w:t>
      </w:r>
      <w:r w:rsidR="00E47FDD">
        <w:rPr>
          <w:rFonts w:cstheme="minorHAnsi"/>
          <w:color w:val="000000"/>
        </w:rPr>
        <w:t xml:space="preserve"> paliwa.</w:t>
      </w:r>
      <w:r>
        <w:rPr>
          <w:rFonts w:cstheme="minorHAnsi"/>
          <w:color w:val="000000"/>
        </w:rPr>
        <w:t xml:space="preserve"> Rabat nie dotyczy</w:t>
      </w:r>
      <w:r w:rsidR="000F6750">
        <w:rPr>
          <w:rFonts w:cstheme="minorHAnsi"/>
          <w:color w:val="000000"/>
        </w:rPr>
        <w:t xml:space="preserve"> LPG oraz</w:t>
      </w:r>
      <w:r>
        <w:rPr>
          <w:rFonts w:cstheme="minorHAnsi"/>
          <w:color w:val="000000"/>
        </w:rPr>
        <w:t xml:space="preserve"> transakcji dokonywanych kartami flotowymi.</w:t>
      </w:r>
    </w:p>
    <w:p w14:paraId="664F6692" w14:textId="1F67FD22" w:rsidR="00526B50" w:rsidRPr="00C862E8" w:rsidRDefault="00EF1B52">
      <w:pPr>
        <w:pStyle w:val="Akapitzlist"/>
        <w:numPr>
          <w:ilvl w:val="0"/>
          <w:numId w:val="18"/>
        </w:numPr>
        <w:spacing w:line="276" w:lineRule="auto"/>
        <w:jc w:val="both"/>
        <w:rPr>
          <w:rFonts w:cstheme="minorHAnsi"/>
          <w:color w:val="000000"/>
        </w:rPr>
      </w:pPr>
      <w:r>
        <w:rPr>
          <w:rFonts w:cstheme="minorHAnsi"/>
          <w:color w:val="000000"/>
        </w:rPr>
        <w:t xml:space="preserve">Dowolny napój z kawiarki za 1 zł przy zatankowaniu </w:t>
      </w:r>
      <w:r w:rsidR="00CF6EA0">
        <w:rPr>
          <w:rFonts w:cstheme="minorHAnsi"/>
          <w:color w:val="000000"/>
        </w:rPr>
        <w:t>dowolnego</w:t>
      </w:r>
      <w:r w:rsidR="000F6750">
        <w:rPr>
          <w:rFonts w:cstheme="minorHAnsi"/>
          <w:color w:val="000000"/>
        </w:rPr>
        <w:t xml:space="preserve"> </w:t>
      </w:r>
      <w:r>
        <w:rPr>
          <w:rFonts w:cstheme="minorHAnsi"/>
          <w:color w:val="000000"/>
        </w:rPr>
        <w:t>paliwa (bez minimalnej oraz maksymalnej ilości litrów).</w:t>
      </w:r>
    </w:p>
    <w:p w14:paraId="49151E3D" w14:textId="66892BA1" w:rsidR="00B65DBC" w:rsidRDefault="00077B45">
      <w:pPr>
        <w:pStyle w:val="Akapitzlist"/>
        <w:numPr>
          <w:ilvl w:val="0"/>
          <w:numId w:val="18"/>
        </w:numPr>
        <w:spacing w:line="276" w:lineRule="auto"/>
        <w:jc w:val="both"/>
        <w:rPr>
          <w:rFonts w:cstheme="minorHAnsi"/>
          <w:color w:val="000000"/>
        </w:rPr>
      </w:pPr>
      <w:r>
        <w:rPr>
          <w:rFonts w:cstheme="minorHAnsi"/>
          <w:color w:val="000000"/>
        </w:rPr>
        <w:t xml:space="preserve">Rabat </w:t>
      </w:r>
      <w:r w:rsidR="00EF1B52">
        <w:rPr>
          <w:rFonts w:cstheme="minorHAnsi"/>
          <w:color w:val="000000"/>
        </w:rPr>
        <w:t>50% od ceny regularnej na płyn do spryskiwaczy MOYA przy zatankowaniu min. 25 litrów</w:t>
      </w:r>
      <w:r w:rsidR="00CF6EA0">
        <w:rPr>
          <w:rFonts w:cstheme="minorHAnsi"/>
          <w:color w:val="000000"/>
        </w:rPr>
        <w:t xml:space="preserve"> dowolnego</w:t>
      </w:r>
      <w:r w:rsidR="00EF1B52">
        <w:rPr>
          <w:rFonts w:cstheme="minorHAnsi"/>
          <w:color w:val="000000"/>
        </w:rPr>
        <w:t xml:space="preserve"> paliwa</w:t>
      </w:r>
      <w:r>
        <w:rPr>
          <w:rFonts w:cstheme="minorHAnsi"/>
          <w:color w:val="000000"/>
        </w:rPr>
        <w:t>.</w:t>
      </w:r>
    </w:p>
    <w:p w14:paraId="2A50C57D" w14:textId="3D9500FC" w:rsidR="00077B45" w:rsidRPr="00C862E8" w:rsidRDefault="00077B45">
      <w:pPr>
        <w:pStyle w:val="Akapitzlist"/>
        <w:numPr>
          <w:ilvl w:val="0"/>
          <w:numId w:val="18"/>
        </w:numPr>
        <w:spacing w:line="276" w:lineRule="auto"/>
        <w:jc w:val="both"/>
        <w:rPr>
          <w:rFonts w:cstheme="minorHAnsi"/>
          <w:color w:val="000000"/>
        </w:rPr>
      </w:pPr>
      <w:r>
        <w:rPr>
          <w:rFonts w:cstheme="minorHAnsi"/>
          <w:color w:val="000000"/>
        </w:rPr>
        <w:t xml:space="preserve">Rabat 50% na całą ofertę </w:t>
      </w:r>
      <w:proofErr w:type="spellStart"/>
      <w:r>
        <w:rPr>
          <w:rFonts w:cstheme="minorHAnsi"/>
          <w:color w:val="000000"/>
        </w:rPr>
        <w:t>Caffe</w:t>
      </w:r>
      <w:proofErr w:type="spellEnd"/>
      <w:r>
        <w:rPr>
          <w:rFonts w:cstheme="minorHAnsi"/>
          <w:color w:val="000000"/>
        </w:rPr>
        <w:t xml:space="preserve"> MOYA</w:t>
      </w:r>
      <w:r w:rsidR="00673E9C">
        <w:rPr>
          <w:rFonts w:cstheme="minorHAnsi"/>
          <w:color w:val="000000"/>
        </w:rPr>
        <w:t xml:space="preserve">. Lista asortymentu </w:t>
      </w:r>
      <w:proofErr w:type="spellStart"/>
      <w:r w:rsidR="00673E9C">
        <w:rPr>
          <w:rFonts w:cstheme="minorHAnsi"/>
          <w:color w:val="000000"/>
        </w:rPr>
        <w:t>Caffe</w:t>
      </w:r>
      <w:proofErr w:type="spellEnd"/>
      <w:r w:rsidR="00673E9C">
        <w:rPr>
          <w:rFonts w:cstheme="minorHAnsi"/>
          <w:color w:val="000000"/>
        </w:rPr>
        <w:t xml:space="preserve"> MOYA stanowi Załącznik nr. 1 do Regulaminu.</w:t>
      </w:r>
    </w:p>
    <w:p w14:paraId="7C97C028" w14:textId="08D1F491" w:rsidR="00E06879" w:rsidRDefault="00E06879">
      <w:pPr>
        <w:pStyle w:val="Akapitzlist"/>
        <w:numPr>
          <w:ilvl w:val="0"/>
          <w:numId w:val="13"/>
        </w:numPr>
        <w:spacing w:line="276" w:lineRule="auto"/>
        <w:jc w:val="both"/>
        <w:rPr>
          <w:rFonts w:cstheme="minorHAnsi"/>
          <w:color w:val="000000"/>
        </w:rPr>
      </w:pPr>
      <w:r>
        <w:rPr>
          <w:rFonts w:cstheme="minorHAnsi"/>
          <w:color w:val="000000"/>
        </w:rPr>
        <w:t xml:space="preserve">Promocja </w:t>
      </w:r>
      <w:r w:rsidR="00673E9C">
        <w:rPr>
          <w:rFonts w:cstheme="minorHAnsi"/>
          <w:b/>
          <w:bCs/>
          <w:color w:val="000000"/>
        </w:rPr>
        <w:t>„Na otwarcie stacji”</w:t>
      </w:r>
      <w:r>
        <w:rPr>
          <w:rFonts w:cstheme="minorHAnsi"/>
          <w:b/>
          <w:bCs/>
          <w:color w:val="000000"/>
        </w:rPr>
        <w:t xml:space="preserve"> </w:t>
      </w:r>
      <w:r w:rsidRPr="00E06879">
        <w:rPr>
          <w:rFonts w:cstheme="minorHAnsi"/>
          <w:color w:val="000000"/>
        </w:rPr>
        <w:t>nie łączy się z innymi promocjami</w:t>
      </w:r>
      <w:r w:rsidR="00E40841">
        <w:rPr>
          <w:rFonts w:cstheme="minorHAnsi"/>
          <w:color w:val="000000"/>
        </w:rPr>
        <w:t xml:space="preserve"> i rabatami oferowanymi na stacjach paliw MOYA</w:t>
      </w:r>
      <w:r w:rsidRPr="00E06879">
        <w:rPr>
          <w:rFonts w:cstheme="minorHAnsi"/>
          <w:color w:val="000000"/>
        </w:rPr>
        <w:t xml:space="preserve">, w tym z </w:t>
      </w:r>
      <w:r w:rsidR="00113F94">
        <w:rPr>
          <w:rFonts w:cstheme="minorHAnsi"/>
          <w:color w:val="000000"/>
        </w:rPr>
        <w:t>rabatem</w:t>
      </w:r>
      <w:r w:rsidRPr="00E06879">
        <w:rPr>
          <w:rFonts w:cstheme="minorHAnsi"/>
          <w:color w:val="000000"/>
        </w:rPr>
        <w:t xml:space="preserve"> </w:t>
      </w:r>
      <w:r w:rsidRPr="0033755A">
        <w:rPr>
          <w:rFonts w:cstheme="minorHAnsi"/>
          <w:i/>
          <w:iCs/>
          <w:color w:val="000000"/>
        </w:rPr>
        <w:t>M</w:t>
      </w:r>
      <w:r w:rsidR="00E40841" w:rsidRPr="0033755A">
        <w:rPr>
          <w:rFonts w:cstheme="minorHAnsi"/>
          <w:i/>
          <w:iCs/>
          <w:color w:val="000000"/>
        </w:rPr>
        <w:t>OYA</w:t>
      </w:r>
      <w:r w:rsidRPr="0033755A">
        <w:rPr>
          <w:rFonts w:cstheme="minorHAnsi"/>
          <w:i/>
          <w:iCs/>
          <w:color w:val="000000"/>
        </w:rPr>
        <w:t xml:space="preserve"> VIP</w:t>
      </w:r>
      <w:r w:rsidR="009906D7">
        <w:rPr>
          <w:rFonts w:cstheme="minorHAnsi"/>
          <w:color w:val="000000"/>
        </w:rPr>
        <w:t>.</w:t>
      </w:r>
    </w:p>
    <w:p w14:paraId="62D1358D" w14:textId="5701182D" w:rsidR="00E06879" w:rsidRDefault="00162FFE">
      <w:pPr>
        <w:pStyle w:val="Akapitzlist"/>
        <w:numPr>
          <w:ilvl w:val="0"/>
          <w:numId w:val="13"/>
        </w:numPr>
        <w:spacing w:line="276" w:lineRule="auto"/>
        <w:jc w:val="both"/>
        <w:rPr>
          <w:rFonts w:cstheme="minorHAnsi"/>
          <w:color w:val="000000"/>
        </w:rPr>
      </w:pPr>
      <w:r>
        <w:rPr>
          <w:rFonts w:cstheme="minorHAnsi"/>
          <w:color w:val="000000"/>
        </w:rPr>
        <w:t xml:space="preserve">Promocja </w:t>
      </w:r>
      <w:r w:rsidR="00D76C8C">
        <w:rPr>
          <w:rFonts w:cstheme="minorHAnsi"/>
          <w:color w:val="000000"/>
        </w:rPr>
        <w:t>nie dotyczy Klientów:</w:t>
      </w:r>
    </w:p>
    <w:p w14:paraId="73124912" w14:textId="6590C159" w:rsidR="00D76C8C" w:rsidRDefault="00D76C8C">
      <w:pPr>
        <w:pStyle w:val="Akapitzlist"/>
        <w:numPr>
          <w:ilvl w:val="0"/>
          <w:numId w:val="19"/>
        </w:numPr>
        <w:spacing w:line="276" w:lineRule="auto"/>
        <w:jc w:val="both"/>
        <w:rPr>
          <w:rFonts w:cstheme="minorHAnsi"/>
          <w:color w:val="000000"/>
        </w:rPr>
      </w:pPr>
      <w:r>
        <w:rPr>
          <w:rFonts w:cstheme="minorHAnsi"/>
          <w:color w:val="000000"/>
        </w:rPr>
        <w:t>dokonujących płatności za pomocą kart flotowych oraz przelewem</w:t>
      </w:r>
      <w:r w:rsidR="0059343E">
        <w:rPr>
          <w:rFonts w:cstheme="minorHAnsi"/>
          <w:color w:val="000000"/>
        </w:rPr>
        <w:t xml:space="preserve"> lub</w:t>
      </w:r>
    </w:p>
    <w:p w14:paraId="263B9ABA" w14:textId="7D56684B" w:rsidR="00D76C8C" w:rsidRDefault="00D76C8C">
      <w:pPr>
        <w:pStyle w:val="Akapitzlist"/>
        <w:numPr>
          <w:ilvl w:val="0"/>
          <w:numId w:val="19"/>
        </w:numPr>
        <w:spacing w:line="276" w:lineRule="auto"/>
        <w:jc w:val="both"/>
        <w:rPr>
          <w:rFonts w:cstheme="minorHAnsi"/>
          <w:color w:val="000000"/>
        </w:rPr>
      </w:pPr>
      <w:r>
        <w:rPr>
          <w:rFonts w:cstheme="minorHAnsi"/>
          <w:color w:val="000000"/>
        </w:rPr>
        <w:t>dokonujących zakupu na dokument WZ</w:t>
      </w:r>
      <w:r w:rsidR="0059343E">
        <w:rPr>
          <w:rFonts w:cstheme="minorHAnsi"/>
          <w:color w:val="000000"/>
        </w:rPr>
        <w:t xml:space="preserve"> lub</w:t>
      </w:r>
    </w:p>
    <w:p w14:paraId="47442809" w14:textId="1DFD8A96" w:rsidR="00162FFE" w:rsidRDefault="00113F94">
      <w:pPr>
        <w:pStyle w:val="Akapitzlist"/>
        <w:numPr>
          <w:ilvl w:val="0"/>
          <w:numId w:val="19"/>
        </w:numPr>
        <w:spacing w:line="276" w:lineRule="auto"/>
        <w:jc w:val="both"/>
        <w:rPr>
          <w:rFonts w:cstheme="minorHAnsi"/>
          <w:color w:val="000000"/>
        </w:rPr>
      </w:pPr>
      <w:r>
        <w:rPr>
          <w:rFonts w:cstheme="minorHAnsi"/>
          <w:color w:val="000000"/>
        </w:rPr>
        <w:t xml:space="preserve">tankujących jednorazowo więcej niż </w:t>
      </w:r>
      <w:r w:rsidR="00673E9C">
        <w:rPr>
          <w:rFonts w:cstheme="minorHAnsi"/>
          <w:color w:val="000000"/>
        </w:rPr>
        <w:t xml:space="preserve">100 </w:t>
      </w:r>
      <w:r>
        <w:rPr>
          <w:rFonts w:cstheme="minorHAnsi"/>
          <w:color w:val="000000"/>
        </w:rPr>
        <w:t>litrów paliwa</w:t>
      </w:r>
    </w:p>
    <w:p w14:paraId="1EE95699" w14:textId="509F3D99" w:rsidR="00D76C8C" w:rsidRDefault="00113F94">
      <w:pPr>
        <w:pStyle w:val="Akapitzlist"/>
        <w:numPr>
          <w:ilvl w:val="0"/>
          <w:numId w:val="13"/>
        </w:numPr>
        <w:spacing w:line="276" w:lineRule="auto"/>
        <w:jc w:val="both"/>
        <w:rPr>
          <w:rFonts w:cstheme="minorHAnsi"/>
          <w:color w:val="000000"/>
        </w:rPr>
      </w:pPr>
      <w:r w:rsidRPr="00162FFE">
        <w:rPr>
          <w:rFonts w:cstheme="minorHAnsi"/>
          <w:b/>
          <w:bCs/>
          <w:color w:val="000000"/>
        </w:rPr>
        <w:t xml:space="preserve">Pracownik </w:t>
      </w:r>
      <w:r w:rsidR="00162FFE" w:rsidRPr="00162FFE">
        <w:rPr>
          <w:rFonts w:cstheme="minorHAnsi"/>
          <w:b/>
          <w:bCs/>
          <w:color w:val="000000"/>
        </w:rPr>
        <w:t xml:space="preserve">stacji </w:t>
      </w:r>
      <w:r w:rsidRPr="00162FFE">
        <w:rPr>
          <w:rFonts w:cstheme="minorHAnsi"/>
          <w:b/>
          <w:bCs/>
          <w:color w:val="000000"/>
        </w:rPr>
        <w:t>ma prawo odmówić naliczenia rabatu klientom, którzy</w:t>
      </w:r>
      <w:r w:rsidR="00162FFE" w:rsidRPr="00162FFE">
        <w:rPr>
          <w:rFonts w:cstheme="minorHAnsi"/>
          <w:b/>
          <w:bCs/>
          <w:color w:val="000000"/>
        </w:rPr>
        <w:t xml:space="preserve"> dokonają </w:t>
      </w:r>
      <w:r w:rsidR="0059343E" w:rsidRPr="00162FFE">
        <w:rPr>
          <w:rFonts w:cstheme="minorHAnsi"/>
          <w:b/>
          <w:bCs/>
          <w:color w:val="000000"/>
        </w:rPr>
        <w:t>kilkukrotnie</w:t>
      </w:r>
      <w:r w:rsidR="00162FFE" w:rsidRPr="00162FFE">
        <w:rPr>
          <w:rFonts w:cstheme="minorHAnsi"/>
          <w:b/>
          <w:bCs/>
          <w:color w:val="000000"/>
        </w:rPr>
        <w:t xml:space="preserve"> bezpośrednio następujących po sobie </w:t>
      </w:r>
      <w:proofErr w:type="spellStart"/>
      <w:r w:rsidR="00162FFE" w:rsidRPr="00162FFE">
        <w:rPr>
          <w:rFonts w:cstheme="minorHAnsi"/>
          <w:b/>
          <w:bCs/>
          <w:color w:val="000000"/>
        </w:rPr>
        <w:t>tankowań</w:t>
      </w:r>
      <w:proofErr w:type="spellEnd"/>
      <w:r w:rsidR="00162FFE" w:rsidRPr="00162FFE">
        <w:rPr>
          <w:rFonts w:cstheme="minorHAnsi"/>
          <w:b/>
          <w:bCs/>
          <w:color w:val="000000"/>
        </w:rPr>
        <w:t xml:space="preserve"> do tego samego pojazdu lub zbiornika, celowo zaniżając jed</w:t>
      </w:r>
      <w:r w:rsidR="00350486">
        <w:rPr>
          <w:rFonts w:cstheme="minorHAnsi"/>
          <w:b/>
          <w:bCs/>
          <w:color w:val="000000"/>
        </w:rPr>
        <w:t>n</w:t>
      </w:r>
      <w:r w:rsidR="00162FFE" w:rsidRPr="00162FFE">
        <w:rPr>
          <w:rFonts w:cstheme="minorHAnsi"/>
          <w:b/>
          <w:bCs/>
          <w:color w:val="000000"/>
        </w:rPr>
        <w:t xml:space="preserve">orazowe tankowanie do </w:t>
      </w:r>
      <w:r w:rsidR="00E47FDD">
        <w:rPr>
          <w:rFonts w:cstheme="minorHAnsi"/>
          <w:b/>
          <w:bCs/>
          <w:color w:val="000000"/>
        </w:rPr>
        <w:t>nie więcej niż</w:t>
      </w:r>
      <w:r w:rsidR="00162FFE" w:rsidRPr="00162FFE">
        <w:rPr>
          <w:rFonts w:cstheme="minorHAnsi"/>
          <w:b/>
          <w:bCs/>
          <w:color w:val="000000"/>
        </w:rPr>
        <w:t xml:space="preserve"> </w:t>
      </w:r>
      <w:r w:rsidR="00673E9C">
        <w:rPr>
          <w:rFonts w:cstheme="minorHAnsi"/>
          <w:b/>
          <w:bCs/>
          <w:color w:val="000000"/>
        </w:rPr>
        <w:t>100</w:t>
      </w:r>
      <w:r w:rsidR="00162FFE" w:rsidRPr="00162FFE">
        <w:rPr>
          <w:rFonts w:cstheme="minorHAnsi"/>
          <w:b/>
          <w:bCs/>
          <w:color w:val="000000"/>
        </w:rPr>
        <w:t xml:space="preserve"> litrów</w:t>
      </w:r>
      <w:r w:rsidR="00162FFE" w:rsidRPr="00162FFE">
        <w:rPr>
          <w:rFonts w:cstheme="minorHAnsi"/>
          <w:color w:val="000000"/>
        </w:rPr>
        <w:t>.</w:t>
      </w:r>
    </w:p>
    <w:p w14:paraId="7E8E6920" w14:textId="77777777" w:rsidR="008C0F90" w:rsidRPr="008C0F90" w:rsidRDefault="008C0F90" w:rsidP="008C0F90">
      <w:pPr>
        <w:spacing w:line="276" w:lineRule="auto"/>
        <w:jc w:val="both"/>
        <w:rPr>
          <w:rFonts w:cstheme="minorHAnsi"/>
          <w:color w:val="000000"/>
        </w:rPr>
      </w:pPr>
    </w:p>
    <w:p w14:paraId="72BFD60A" w14:textId="7029375B" w:rsidR="008E0626" w:rsidRPr="00B36E9E" w:rsidRDefault="008E0626">
      <w:pPr>
        <w:pStyle w:val="Akapitzlist"/>
        <w:numPr>
          <w:ilvl w:val="0"/>
          <w:numId w:val="1"/>
        </w:numPr>
        <w:spacing w:line="276" w:lineRule="auto"/>
        <w:jc w:val="both"/>
        <w:rPr>
          <w:rFonts w:cstheme="minorHAnsi"/>
          <w:color w:val="000000"/>
        </w:rPr>
      </w:pPr>
      <w:r w:rsidRPr="00B36E9E">
        <w:rPr>
          <w:rFonts w:cstheme="minorHAnsi"/>
          <w:color w:val="000000"/>
        </w:rPr>
        <w:t>POSTĘPOWANIE REKLAMACYJNE</w:t>
      </w:r>
    </w:p>
    <w:p w14:paraId="44833B23" w14:textId="74EF6036" w:rsidR="008E0626" w:rsidRPr="00B36E9E" w:rsidRDefault="008E0626">
      <w:pPr>
        <w:pStyle w:val="Akapitzlist"/>
        <w:numPr>
          <w:ilvl w:val="0"/>
          <w:numId w:val="9"/>
        </w:numPr>
        <w:tabs>
          <w:tab w:val="left" w:pos="860"/>
        </w:tabs>
        <w:spacing w:after="0" w:line="276" w:lineRule="auto"/>
        <w:jc w:val="both"/>
        <w:rPr>
          <w:rFonts w:eastAsia="Times New Roman" w:cstheme="minorHAnsi"/>
          <w:color w:val="000000"/>
          <w:lang w:eastAsia="pl-PL"/>
        </w:rPr>
      </w:pPr>
      <w:r w:rsidRPr="00B36E9E">
        <w:rPr>
          <w:rFonts w:eastAsia="Times New Roman" w:cstheme="minorHAnsi"/>
          <w:color w:val="000000"/>
          <w:lang w:eastAsia="pl-PL"/>
        </w:rPr>
        <w:t xml:space="preserve">Reklamacje związane z przeprowadzeniem </w:t>
      </w:r>
      <w:r w:rsidR="007E19BB">
        <w:rPr>
          <w:rFonts w:eastAsia="Times New Roman" w:cstheme="minorHAnsi"/>
          <w:color w:val="000000"/>
          <w:lang w:eastAsia="pl-PL"/>
        </w:rPr>
        <w:t>Promocji</w:t>
      </w:r>
      <w:r w:rsidRPr="00B36E9E">
        <w:rPr>
          <w:rFonts w:eastAsia="Times New Roman" w:cstheme="minorHAnsi"/>
          <w:color w:val="000000"/>
          <w:lang w:eastAsia="pl-PL"/>
        </w:rPr>
        <w:t xml:space="preserve"> można:</w:t>
      </w:r>
    </w:p>
    <w:p w14:paraId="79809124" w14:textId="5AC2C62D" w:rsidR="008E0626" w:rsidRPr="00B36E9E" w:rsidRDefault="008E0626">
      <w:pPr>
        <w:numPr>
          <w:ilvl w:val="2"/>
          <w:numId w:val="8"/>
        </w:numPr>
        <w:tabs>
          <w:tab w:val="left" w:pos="1276"/>
        </w:tabs>
        <w:spacing w:after="0" w:line="276" w:lineRule="auto"/>
        <w:ind w:left="1280" w:hanging="468"/>
        <w:jc w:val="both"/>
      </w:pPr>
      <w:r w:rsidRPr="00B36E9E">
        <w:t>przesyłać listownie na adres Organizatora: Anwim S.A. ul. Daimlera 2, 02-460 Warszawa, z dopiskiem na kopercie „</w:t>
      </w:r>
      <w:r w:rsidR="00673E9C">
        <w:rPr>
          <w:rFonts w:eastAsia="Times New Roman" w:cstheme="minorHAnsi"/>
          <w:b/>
          <w:bCs/>
          <w:color w:val="000000"/>
          <w:lang w:eastAsia="pl-PL"/>
        </w:rPr>
        <w:t>Promocja na otwarcie stacji</w:t>
      </w:r>
      <w:r w:rsidRPr="00B36E9E">
        <w:t>”,</w:t>
      </w:r>
    </w:p>
    <w:p w14:paraId="544D13B4" w14:textId="52134F05" w:rsidR="008E0626" w:rsidRPr="00B36E9E" w:rsidRDefault="008E0626">
      <w:pPr>
        <w:numPr>
          <w:ilvl w:val="2"/>
          <w:numId w:val="8"/>
        </w:numPr>
        <w:tabs>
          <w:tab w:val="left" w:pos="1280"/>
        </w:tabs>
        <w:spacing w:after="0" w:line="276" w:lineRule="auto"/>
        <w:ind w:left="1280" w:hanging="468"/>
        <w:jc w:val="both"/>
      </w:pPr>
      <w:r w:rsidRPr="00B36E9E">
        <w:t xml:space="preserve">za pośrednictwem poczty elektronicznej – adres e-mail: </w:t>
      </w:r>
      <w:hyperlink r:id="rId5" w:history="1">
        <w:r w:rsidR="0033755A" w:rsidRPr="00CF2D72">
          <w:rPr>
            <w:rStyle w:val="Hipercze"/>
          </w:rPr>
          <w:t>reklamacje@anwim.pl</w:t>
        </w:r>
      </w:hyperlink>
    </w:p>
    <w:p w14:paraId="2BF9C386" w14:textId="77777777" w:rsidR="008E0626" w:rsidRPr="00B36E9E" w:rsidRDefault="008E0626">
      <w:pPr>
        <w:pStyle w:val="Akapitzlist"/>
        <w:tabs>
          <w:tab w:val="left" w:pos="860"/>
        </w:tabs>
        <w:spacing w:after="0" w:line="276" w:lineRule="auto"/>
        <w:ind w:left="643"/>
        <w:jc w:val="both"/>
        <w:rPr>
          <w:rFonts w:eastAsia="Times New Roman" w:cstheme="minorHAnsi"/>
          <w:color w:val="000000"/>
          <w:lang w:eastAsia="pl-PL"/>
        </w:rPr>
      </w:pPr>
      <w:r w:rsidRPr="00B36E9E">
        <w:t xml:space="preserve">podczas trwania Promocji oraz w okresie 14 dni kalendarzowych po zakończeniu Programu lojalnościowego (liczy się data stempla pocztowego lub data umieszczenia oświadczenia przez Klienta do </w:t>
      </w:r>
      <w:r w:rsidRPr="00B36E9E">
        <w:rPr>
          <w:rFonts w:eastAsia="Times New Roman" w:cstheme="minorHAnsi"/>
          <w:color w:val="000000"/>
          <w:lang w:eastAsia="pl-PL"/>
        </w:rPr>
        <w:t>środka komunikacji elektronicznej zgodnie z art. 61 §2 Kodeksu Cywilnego).</w:t>
      </w:r>
    </w:p>
    <w:p w14:paraId="27CEAB12" w14:textId="77777777" w:rsidR="008E0626" w:rsidRPr="00B36E9E" w:rsidRDefault="008E0626">
      <w:pPr>
        <w:pStyle w:val="Akapitzlist"/>
        <w:numPr>
          <w:ilvl w:val="0"/>
          <w:numId w:val="9"/>
        </w:numPr>
        <w:tabs>
          <w:tab w:val="left" w:pos="860"/>
        </w:tabs>
        <w:spacing w:after="0" w:line="276" w:lineRule="auto"/>
        <w:jc w:val="both"/>
      </w:pPr>
      <w:r w:rsidRPr="00B36E9E">
        <w:rPr>
          <w:rFonts w:eastAsia="Times New Roman" w:cstheme="minorHAnsi"/>
          <w:color w:val="000000"/>
          <w:lang w:eastAsia="pl-PL"/>
        </w:rPr>
        <w:t>Zgłoszenie reklamacji powinno zawierać dokładny opis reklamacji oraz dane Uczestnika</w:t>
      </w:r>
      <w:r w:rsidRPr="00B36E9E">
        <w:t xml:space="preserve"> niezbędne do przesłania mu odpowiedzi, adres siedziby lub adres do korespondencji, adres poczty elektronicznej. Dane udostępniane przez Uczestników w związku ze zgłoszeniem reklamacji wykorzystywane będą przez Organizatora wyłącznie w celu rozpatrzenia i odpowiedzi na reklamację, a po zakończeniu procedury reklamacyjnej dane zostaną usunięte przez Organizatora. Administratorem danych osobowych jest Organizator – Anwim S.A. z siedzibą w Warszawie (kod 01-237), ul. Stańczyka 3. Osoba składająca reklamacja posiada prawo wglądu do swoich danych osobowych oraz do ich poprawiania, a także do żądania ich usunięcia z bazy danych. Złożenie do konkursu jest równoznaczne z wyrażeniem zgody na przetwarzanie przez Organizatora danych osobowych na potrzeby rozpatrzenia reklamacji. Wyżej wymienione uprawnienia (poza prawem do wniesienia skargi do organu nadzorczego) można realizować przesyłając stosowne żądanie na adres poczty elektronicznej: </w:t>
      </w:r>
      <w:hyperlink r:id="rId6" w:history="1">
        <w:r w:rsidRPr="00B36E9E">
          <w:rPr>
            <w:rStyle w:val="Hipercze"/>
          </w:rPr>
          <w:t>iodo@anwim.pl</w:t>
        </w:r>
      </w:hyperlink>
      <w:r w:rsidRPr="00B36E9E">
        <w:t>. Zgłoszenie reklamacji jest równoznaczne z wyrażeniem zgody na przetwarzanie przez organizatora danych osobowych uczestnika na potrzeby akcji promocyjnej.</w:t>
      </w:r>
    </w:p>
    <w:p w14:paraId="3E859EA4" w14:textId="04E51717" w:rsidR="008E0626" w:rsidRPr="00B36E9E" w:rsidRDefault="008E0626">
      <w:pPr>
        <w:pStyle w:val="Akapitzlist"/>
        <w:numPr>
          <w:ilvl w:val="0"/>
          <w:numId w:val="9"/>
        </w:numPr>
        <w:tabs>
          <w:tab w:val="left" w:pos="860"/>
        </w:tabs>
        <w:spacing w:after="0" w:line="276" w:lineRule="auto"/>
        <w:jc w:val="both"/>
      </w:pPr>
      <w:r w:rsidRPr="00B36E9E">
        <w:t>Reklamacje będą rozpatrywane przez Organizatora w terminie 14 dni kalendarzowych od daty ich otrzymania. Organizator rozpatrując reklamację, stosować będzie postanowienia niniejszego Regulaminu. O decyzji Organizatora Uczestnik zostanie powiadomiony e-mailem (o ile będzie podany) albo listem poleconym (decyduje data stempla pocztowego albo data umieszczenia oświadczenia Organizatora do środka komunikacji elektronicznej zgodnie z art. 61 §2 Kodeksu Cywilnego).</w:t>
      </w:r>
    </w:p>
    <w:p w14:paraId="63B3906A" w14:textId="77777777" w:rsidR="006E7A3F" w:rsidRPr="00B36E9E" w:rsidRDefault="006E7A3F">
      <w:pPr>
        <w:pStyle w:val="Akapitzlist"/>
        <w:tabs>
          <w:tab w:val="left" w:pos="860"/>
        </w:tabs>
        <w:spacing w:after="0" w:line="276" w:lineRule="auto"/>
        <w:ind w:left="643"/>
        <w:jc w:val="both"/>
      </w:pPr>
    </w:p>
    <w:p w14:paraId="267D614E" w14:textId="278B363F" w:rsidR="008A05EB" w:rsidRPr="00B36E9E" w:rsidRDefault="008A05EB" w:rsidP="00BC2030">
      <w:pPr>
        <w:pStyle w:val="Tekstpodstawowywcity"/>
        <w:numPr>
          <w:ilvl w:val="0"/>
          <w:numId w:val="1"/>
        </w:numPr>
        <w:tabs>
          <w:tab w:val="left" w:pos="0"/>
        </w:tabs>
        <w:spacing w:after="100" w:line="276" w:lineRule="auto"/>
        <w:jc w:val="both"/>
        <w:rPr>
          <w:rFonts w:asciiTheme="minorHAnsi" w:hAnsiTheme="minorHAnsi" w:cstheme="minorHAnsi"/>
          <w:color w:val="000000"/>
          <w:sz w:val="22"/>
          <w:szCs w:val="22"/>
        </w:rPr>
      </w:pPr>
      <w:bookmarkStart w:id="0" w:name="_Hlk74147810"/>
      <w:r w:rsidRPr="00B36E9E">
        <w:rPr>
          <w:rFonts w:asciiTheme="minorHAnsi" w:hAnsiTheme="minorHAnsi" w:cstheme="minorHAnsi"/>
          <w:color w:val="000000"/>
          <w:sz w:val="22"/>
          <w:szCs w:val="22"/>
        </w:rPr>
        <w:t>POSTANOWIENIA KOŃCOWE</w:t>
      </w:r>
    </w:p>
    <w:bookmarkEnd w:id="0"/>
    <w:p w14:paraId="330AB69E" w14:textId="75DC72FD" w:rsidR="008A05EB" w:rsidRPr="00585099" w:rsidRDefault="008A05EB" w:rsidP="00CF6EA0">
      <w:pPr>
        <w:pStyle w:val="Akapitzlist"/>
        <w:numPr>
          <w:ilvl w:val="0"/>
          <w:numId w:val="7"/>
        </w:numPr>
        <w:tabs>
          <w:tab w:val="left" w:pos="709"/>
        </w:tabs>
        <w:spacing w:after="100" w:line="276" w:lineRule="auto"/>
        <w:jc w:val="both"/>
        <w:rPr>
          <w:rFonts w:cstheme="minorHAnsi"/>
          <w:color w:val="000000"/>
        </w:rPr>
      </w:pPr>
      <w:r w:rsidRPr="00B36E9E">
        <w:rPr>
          <w:rFonts w:cstheme="minorHAnsi"/>
          <w:color w:val="000000"/>
        </w:rPr>
        <w:t xml:space="preserve">Treść niniejszego Regulaminu dostępna jest w siedzibie Organizatora, na stronie internetowej Organizatora: </w:t>
      </w:r>
      <w:hyperlink r:id="rId7" w:history="1">
        <w:r w:rsidR="00585099" w:rsidRPr="00046FBD">
          <w:rPr>
            <w:rStyle w:val="Hipercze"/>
            <w:rFonts w:cstheme="minorHAnsi"/>
          </w:rPr>
          <w:t>www.moyastacja.pl</w:t>
        </w:r>
      </w:hyperlink>
      <w:r w:rsidR="00585099">
        <w:rPr>
          <w:rFonts w:cstheme="minorHAnsi"/>
          <w:color w:val="000000"/>
        </w:rPr>
        <w:t xml:space="preserve"> </w:t>
      </w:r>
      <w:r w:rsidRPr="00585099">
        <w:rPr>
          <w:rFonts w:cstheme="minorHAnsi"/>
          <w:color w:val="000000"/>
        </w:rPr>
        <w:t xml:space="preserve"> oraz </w:t>
      </w:r>
      <w:r w:rsidR="00E116DB">
        <w:rPr>
          <w:rFonts w:cstheme="minorHAnsi"/>
          <w:color w:val="000000"/>
        </w:rPr>
        <w:t>na stacjach paliw</w:t>
      </w:r>
      <w:r w:rsidR="00DA095E">
        <w:rPr>
          <w:rFonts w:cstheme="minorHAnsi"/>
          <w:color w:val="000000"/>
        </w:rPr>
        <w:t xml:space="preserve"> Moya</w:t>
      </w:r>
      <w:r w:rsidRPr="00585099">
        <w:rPr>
          <w:rFonts w:cstheme="minorHAnsi"/>
          <w:color w:val="000000"/>
        </w:rPr>
        <w:t xml:space="preserve"> </w:t>
      </w:r>
      <w:r w:rsidR="00B0155F">
        <w:rPr>
          <w:rFonts w:cstheme="minorHAnsi"/>
          <w:color w:val="000000"/>
        </w:rPr>
        <w:t>wskazanej w pkt. III.</w:t>
      </w:r>
    </w:p>
    <w:p w14:paraId="59E0F755" w14:textId="07594C5E" w:rsidR="008A05EB" w:rsidRPr="00B36E9E" w:rsidRDefault="008A05EB" w:rsidP="00BC2030">
      <w:pPr>
        <w:pStyle w:val="Akapitzlist"/>
        <w:numPr>
          <w:ilvl w:val="0"/>
          <w:numId w:val="7"/>
        </w:numPr>
        <w:tabs>
          <w:tab w:val="left" w:pos="709"/>
        </w:tabs>
        <w:spacing w:after="100" w:line="276" w:lineRule="auto"/>
        <w:jc w:val="both"/>
        <w:rPr>
          <w:rFonts w:cstheme="minorHAnsi"/>
          <w:color w:val="000000"/>
        </w:rPr>
      </w:pPr>
      <w:r w:rsidRPr="00B36E9E">
        <w:rPr>
          <w:rFonts w:cstheme="minorHAnsi"/>
          <w:color w:val="000000"/>
        </w:rPr>
        <w:t xml:space="preserve">Wszystkie treści zawarte w materiałach reklamowo – promocyjnych mają charakter jedynie informacyjny. Wiążące w zakresie </w:t>
      </w:r>
      <w:r w:rsidR="006E7A3F" w:rsidRPr="00B36E9E">
        <w:rPr>
          <w:rFonts w:cstheme="minorHAnsi"/>
          <w:color w:val="000000"/>
        </w:rPr>
        <w:t>Promocji</w:t>
      </w:r>
      <w:r w:rsidRPr="00B36E9E">
        <w:rPr>
          <w:rFonts w:cstheme="minorHAnsi"/>
          <w:color w:val="000000"/>
        </w:rPr>
        <w:t xml:space="preserve"> są jedynie postanowienia niniejszego Regulaminu.</w:t>
      </w:r>
    </w:p>
    <w:p w14:paraId="07D364BB" w14:textId="28861DA3" w:rsidR="006E7A3F" w:rsidRDefault="006E7A3F" w:rsidP="00BC2030">
      <w:pPr>
        <w:pStyle w:val="Akapitzlist"/>
        <w:numPr>
          <w:ilvl w:val="0"/>
          <w:numId w:val="7"/>
        </w:numPr>
        <w:tabs>
          <w:tab w:val="left" w:pos="709"/>
        </w:tabs>
        <w:spacing w:after="100" w:line="276" w:lineRule="auto"/>
        <w:jc w:val="both"/>
        <w:rPr>
          <w:rFonts w:cstheme="minorHAnsi"/>
          <w:color w:val="000000"/>
        </w:rPr>
      </w:pPr>
      <w:r w:rsidRPr="00B36E9E">
        <w:rPr>
          <w:rFonts w:cstheme="minorHAnsi"/>
          <w:color w:val="000000"/>
        </w:rPr>
        <w:t>Udział Uczestnika Promocji oznacza akceptację regulaminu.</w:t>
      </w:r>
    </w:p>
    <w:p w14:paraId="2D869F9F" w14:textId="4203C23C" w:rsidR="00CE6D9F" w:rsidRDefault="00CE6D9F" w:rsidP="00CE6D9F">
      <w:pPr>
        <w:pStyle w:val="Akapitzlist"/>
        <w:numPr>
          <w:ilvl w:val="0"/>
          <w:numId w:val="7"/>
        </w:numPr>
        <w:tabs>
          <w:tab w:val="left" w:pos="709"/>
        </w:tabs>
        <w:spacing w:after="100" w:line="240" w:lineRule="auto"/>
        <w:jc w:val="both"/>
        <w:rPr>
          <w:rFonts w:cstheme="minorHAnsi"/>
          <w:color w:val="000000"/>
        </w:rPr>
      </w:pPr>
      <w:r w:rsidRPr="001E1E78">
        <w:rPr>
          <w:rFonts w:cstheme="minorHAnsi"/>
          <w:color w:val="000000"/>
        </w:rPr>
        <w:t xml:space="preserve">Organizator zastrzega sobie prawo wprowadzania zmian w niniejszym regulaminie w okresie trwania konkursu, </w:t>
      </w:r>
      <w:r>
        <w:rPr>
          <w:rFonts w:cstheme="minorHAnsi"/>
          <w:color w:val="000000"/>
        </w:rPr>
        <w:t xml:space="preserve"> jeżeli nie pogorszą sytuacji osób, które uzyskały prawo wynikające z niniejszego Regulaminu, tj. zmiana nie wpływa na uzyskany rabat. </w:t>
      </w:r>
    </w:p>
    <w:p w14:paraId="333258D5" w14:textId="77777777" w:rsidR="00CE6D9F" w:rsidRPr="00B36E9E" w:rsidRDefault="00CE6D9F" w:rsidP="00BC2030">
      <w:pPr>
        <w:pStyle w:val="Akapitzlist"/>
        <w:tabs>
          <w:tab w:val="left" w:pos="709"/>
        </w:tabs>
        <w:spacing w:after="100" w:line="276" w:lineRule="auto"/>
        <w:ind w:left="644"/>
        <w:jc w:val="both"/>
        <w:rPr>
          <w:rFonts w:cstheme="minorHAnsi"/>
          <w:color w:val="000000"/>
        </w:rPr>
      </w:pPr>
    </w:p>
    <w:p w14:paraId="1FE1B491" w14:textId="77777777" w:rsidR="00EC73D0" w:rsidRPr="00B36E9E" w:rsidRDefault="00EC73D0" w:rsidP="00BC2030">
      <w:pPr>
        <w:spacing w:line="276" w:lineRule="auto"/>
      </w:pPr>
    </w:p>
    <w:sectPr w:rsidR="00EC73D0" w:rsidRPr="00B36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705E33D4"/>
    <w:lvl w:ilvl="0" w:tplc="FFFFFFFF">
      <w:start w:val="1"/>
      <w:numFmt w:val="upperLetter"/>
      <w:lvlText w:val="%1"/>
      <w:lvlJc w:val="left"/>
    </w:lvl>
    <w:lvl w:ilvl="1" w:tplc="B03A5186">
      <w:start w:val="1"/>
      <w:numFmt w:val="decimal"/>
      <w:lvlText w:val="%2."/>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392C61"/>
    <w:multiLevelType w:val="hybridMultilevel"/>
    <w:tmpl w:val="67909102"/>
    <w:lvl w:ilvl="0" w:tplc="04150013">
      <w:start w:val="1"/>
      <w:numFmt w:val="upperRoman"/>
      <w:lvlText w:val="%1."/>
      <w:lvlJc w:val="righ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16532125"/>
    <w:multiLevelType w:val="hybridMultilevel"/>
    <w:tmpl w:val="85E882D4"/>
    <w:lvl w:ilvl="0" w:tplc="E50C8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A2FC5"/>
    <w:multiLevelType w:val="hybridMultilevel"/>
    <w:tmpl w:val="3D52E322"/>
    <w:lvl w:ilvl="0" w:tplc="4BF694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17875"/>
    <w:multiLevelType w:val="hybridMultilevel"/>
    <w:tmpl w:val="ADF62A5E"/>
    <w:lvl w:ilvl="0" w:tplc="A6407294">
      <w:start w:val="1"/>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3B0571AC"/>
    <w:multiLevelType w:val="hybridMultilevel"/>
    <w:tmpl w:val="5D367E12"/>
    <w:lvl w:ilvl="0" w:tplc="0B22545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3ECE31D0"/>
    <w:multiLevelType w:val="hybridMultilevel"/>
    <w:tmpl w:val="6600912A"/>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 w15:restartNumberingAfterBreak="0">
    <w:nsid w:val="3F1137A0"/>
    <w:multiLevelType w:val="hybridMultilevel"/>
    <w:tmpl w:val="6E30BB1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163372"/>
    <w:multiLevelType w:val="hybridMultilevel"/>
    <w:tmpl w:val="CBDA1262"/>
    <w:lvl w:ilvl="0" w:tplc="24C2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13DAB"/>
    <w:multiLevelType w:val="hybridMultilevel"/>
    <w:tmpl w:val="6F127F2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07B7A"/>
    <w:multiLevelType w:val="hybridMultilevel"/>
    <w:tmpl w:val="F93C379E"/>
    <w:lvl w:ilvl="0" w:tplc="04150017">
      <w:start w:val="1"/>
      <w:numFmt w:val="lowerLetter"/>
      <w:lvlText w:val="%1)"/>
      <w:lvlJc w:val="left"/>
      <w:pPr>
        <w:ind w:left="1210" w:hanging="360"/>
      </w:pPr>
      <w:rPr>
        <w:rFonts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1" w15:restartNumberingAfterBreak="0">
    <w:nsid w:val="4A95070D"/>
    <w:multiLevelType w:val="hybridMultilevel"/>
    <w:tmpl w:val="75FA950A"/>
    <w:lvl w:ilvl="0" w:tplc="3470FD14">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5F504A2F"/>
    <w:multiLevelType w:val="hybridMultilevel"/>
    <w:tmpl w:val="D05A9DCE"/>
    <w:lvl w:ilvl="0" w:tplc="704EF784">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0944B45"/>
    <w:multiLevelType w:val="hybridMultilevel"/>
    <w:tmpl w:val="4F1C4322"/>
    <w:lvl w:ilvl="0" w:tplc="D3D42B8C">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60B66A16"/>
    <w:multiLevelType w:val="hybridMultilevel"/>
    <w:tmpl w:val="43A8FEF6"/>
    <w:lvl w:ilvl="0" w:tplc="D8F6E986">
      <w:start w:val="1"/>
      <w:numFmt w:val="upperRoman"/>
      <w:lvlText w:val="%1."/>
      <w:lvlJc w:val="left"/>
      <w:pPr>
        <w:ind w:left="720" w:hanging="7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412568"/>
    <w:multiLevelType w:val="hybridMultilevel"/>
    <w:tmpl w:val="8C84394E"/>
    <w:lvl w:ilvl="0" w:tplc="E5E0737A">
      <w:start w:val="1"/>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704B32C0"/>
    <w:multiLevelType w:val="hybridMultilevel"/>
    <w:tmpl w:val="EE54C5AC"/>
    <w:lvl w:ilvl="0" w:tplc="DAFC72AC">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72F33224"/>
    <w:multiLevelType w:val="hybridMultilevel"/>
    <w:tmpl w:val="AB8CA45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D5D2509"/>
    <w:multiLevelType w:val="hybridMultilevel"/>
    <w:tmpl w:val="4DE6E066"/>
    <w:lvl w:ilvl="0" w:tplc="52A874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35D70"/>
    <w:multiLevelType w:val="hybridMultilevel"/>
    <w:tmpl w:val="9CC22634"/>
    <w:lvl w:ilvl="0" w:tplc="62F847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84775975">
    <w:abstractNumId w:val="14"/>
  </w:num>
  <w:num w:numId="2" w16cid:durableId="328142838">
    <w:abstractNumId w:val="8"/>
  </w:num>
  <w:num w:numId="3" w16cid:durableId="2053537587">
    <w:abstractNumId w:val="4"/>
  </w:num>
  <w:num w:numId="4" w16cid:durableId="1788890510">
    <w:abstractNumId w:val="3"/>
  </w:num>
  <w:num w:numId="5" w16cid:durableId="770005140">
    <w:abstractNumId w:val="5"/>
  </w:num>
  <w:num w:numId="6" w16cid:durableId="860362016">
    <w:abstractNumId w:val="9"/>
  </w:num>
  <w:num w:numId="7" w16cid:durableId="531381957">
    <w:abstractNumId w:val="12"/>
  </w:num>
  <w:num w:numId="8" w16cid:durableId="1736392608">
    <w:abstractNumId w:val="0"/>
  </w:num>
  <w:num w:numId="9" w16cid:durableId="180046549">
    <w:abstractNumId w:val="11"/>
  </w:num>
  <w:num w:numId="10" w16cid:durableId="2010715625">
    <w:abstractNumId w:val="17"/>
  </w:num>
  <w:num w:numId="11" w16cid:durableId="2123458461">
    <w:abstractNumId w:val="7"/>
  </w:num>
  <w:num w:numId="12" w16cid:durableId="866017767">
    <w:abstractNumId w:val="16"/>
  </w:num>
  <w:num w:numId="13" w16cid:durableId="1937713426">
    <w:abstractNumId w:val="13"/>
  </w:num>
  <w:num w:numId="14" w16cid:durableId="608439311">
    <w:abstractNumId w:val="1"/>
  </w:num>
  <w:num w:numId="15" w16cid:durableId="2127852115">
    <w:abstractNumId w:val="19"/>
  </w:num>
  <w:num w:numId="16" w16cid:durableId="278029571">
    <w:abstractNumId w:val="18"/>
  </w:num>
  <w:num w:numId="17" w16cid:durableId="1434590887">
    <w:abstractNumId w:val="2"/>
  </w:num>
  <w:num w:numId="18" w16cid:durableId="1270696263">
    <w:abstractNumId w:val="10"/>
  </w:num>
  <w:num w:numId="19" w16cid:durableId="1107189562">
    <w:abstractNumId w:val="6"/>
  </w:num>
  <w:num w:numId="20" w16cid:durableId="2114586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E5"/>
    <w:rsid w:val="00077B45"/>
    <w:rsid w:val="000C371F"/>
    <w:rsid w:val="000C4C01"/>
    <w:rsid w:val="000F6750"/>
    <w:rsid w:val="00113F94"/>
    <w:rsid w:val="00157F96"/>
    <w:rsid w:val="00162FFE"/>
    <w:rsid w:val="001B7DC4"/>
    <w:rsid w:val="00205761"/>
    <w:rsid w:val="00214139"/>
    <w:rsid w:val="00253CB1"/>
    <w:rsid w:val="002F1A99"/>
    <w:rsid w:val="002F536C"/>
    <w:rsid w:val="00300F1E"/>
    <w:rsid w:val="0033755A"/>
    <w:rsid w:val="0034180F"/>
    <w:rsid w:val="00350486"/>
    <w:rsid w:val="003B5315"/>
    <w:rsid w:val="003B7AA1"/>
    <w:rsid w:val="003E7BC7"/>
    <w:rsid w:val="00455DF9"/>
    <w:rsid w:val="00461771"/>
    <w:rsid w:val="00473DB6"/>
    <w:rsid w:val="004F7B37"/>
    <w:rsid w:val="00511090"/>
    <w:rsid w:val="00526B50"/>
    <w:rsid w:val="0058488F"/>
    <w:rsid w:val="00585099"/>
    <w:rsid w:val="0059343E"/>
    <w:rsid w:val="005B20C6"/>
    <w:rsid w:val="005C7B48"/>
    <w:rsid w:val="00616415"/>
    <w:rsid w:val="00673E9C"/>
    <w:rsid w:val="00696E7D"/>
    <w:rsid w:val="006E7A3F"/>
    <w:rsid w:val="00784CDE"/>
    <w:rsid w:val="00792662"/>
    <w:rsid w:val="007C437E"/>
    <w:rsid w:val="007C5DD9"/>
    <w:rsid w:val="007C7958"/>
    <w:rsid w:val="007E19BB"/>
    <w:rsid w:val="008062A3"/>
    <w:rsid w:val="00810815"/>
    <w:rsid w:val="008A05EB"/>
    <w:rsid w:val="008C0F90"/>
    <w:rsid w:val="008E0626"/>
    <w:rsid w:val="008E2AE5"/>
    <w:rsid w:val="00950AB2"/>
    <w:rsid w:val="009906D7"/>
    <w:rsid w:val="009D7569"/>
    <w:rsid w:val="00A637BC"/>
    <w:rsid w:val="00A74E68"/>
    <w:rsid w:val="00A93CC9"/>
    <w:rsid w:val="00AB58D4"/>
    <w:rsid w:val="00B0155F"/>
    <w:rsid w:val="00B36E9E"/>
    <w:rsid w:val="00B45681"/>
    <w:rsid w:val="00B64306"/>
    <w:rsid w:val="00B65DBC"/>
    <w:rsid w:val="00B6684E"/>
    <w:rsid w:val="00BC2030"/>
    <w:rsid w:val="00C862E8"/>
    <w:rsid w:val="00CD587C"/>
    <w:rsid w:val="00CE6D9F"/>
    <w:rsid w:val="00CF6EA0"/>
    <w:rsid w:val="00D30E6F"/>
    <w:rsid w:val="00D44A79"/>
    <w:rsid w:val="00D74EF2"/>
    <w:rsid w:val="00D76C8C"/>
    <w:rsid w:val="00DA095E"/>
    <w:rsid w:val="00DF0DE6"/>
    <w:rsid w:val="00E06879"/>
    <w:rsid w:val="00E116DB"/>
    <w:rsid w:val="00E135E2"/>
    <w:rsid w:val="00E40841"/>
    <w:rsid w:val="00E47FDD"/>
    <w:rsid w:val="00E61469"/>
    <w:rsid w:val="00EB161C"/>
    <w:rsid w:val="00EC73D0"/>
    <w:rsid w:val="00EF1B52"/>
    <w:rsid w:val="00F27234"/>
    <w:rsid w:val="00F30C71"/>
    <w:rsid w:val="00FD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1E8E"/>
  <w15:chartTrackingRefBased/>
  <w15:docId w15:val="{A96ED1D7-39ED-4E94-B966-1CC1B225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5EB"/>
    <w:pPr>
      <w:ind w:left="720"/>
      <w:contextualSpacing/>
    </w:pPr>
  </w:style>
  <w:style w:type="paragraph" w:styleId="Tekstpodstawowywcity">
    <w:name w:val="Body Text Indent"/>
    <w:basedOn w:val="Normalny"/>
    <w:link w:val="TekstpodstawowywcityZnak"/>
    <w:uiPriority w:val="99"/>
    <w:rsid w:val="008A05EB"/>
    <w:pPr>
      <w:spacing w:after="0" w:line="360" w:lineRule="auto"/>
    </w:pPr>
    <w:rPr>
      <w:rFonts w:ascii="Tahoma" w:eastAsia="Times New Roman" w:hAnsi="Tahoma"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8A05EB"/>
    <w:rPr>
      <w:rFonts w:ascii="Tahoma" w:eastAsia="Times New Roman" w:hAnsi="Tahoma" w:cs="Times New Roman"/>
      <w:sz w:val="20"/>
      <w:szCs w:val="20"/>
      <w:lang w:eastAsia="pl-PL"/>
    </w:rPr>
  </w:style>
  <w:style w:type="character" w:styleId="Hipercze">
    <w:name w:val="Hyperlink"/>
    <w:basedOn w:val="Domylnaczcionkaakapitu"/>
    <w:uiPriority w:val="99"/>
    <w:unhideWhenUsed/>
    <w:rsid w:val="008E0626"/>
    <w:rPr>
      <w:color w:val="0563C1" w:themeColor="hyperlink"/>
      <w:u w:val="single"/>
    </w:rPr>
  </w:style>
  <w:style w:type="character" w:customStyle="1" w:styleId="Nierozpoznanawzmianka1">
    <w:name w:val="Nierozpoznana wzmianka1"/>
    <w:basedOn w:val="Domylnaczcionkaakapitu"/>
    <w:uiPriority w:val="99"/>
    <w:semiHidden/>
    <w:unhideWhenUsed/>
    <w:rsid w:val="0033755A"/>
    <w:rPr>
      <w:color w:val="605E5C"/>
      <w:shd w:val="clear" w:color="auto" w:fill="E1DFDD"/>
    </w:rPr>
  </w:style>
  <w:style w:type="character" w:styleId="Odwoaniedokomentarza">
    <w:name w:val="annotation reference"/>
    <w:basedOn w:val="Domylnaczcionkaakapitu"/>
    <w:uiPriority w:val="99"/>
    <w:semiHidden/>
    <w:unhideWhenUsed/>
    <w:rsid w:val="00461771"/>
    <w:rPr>
      <w:sz w:val="16"/>
      <w:szCs w:val="16"/>
    </w:rPr>
  </w:style>
  <w:style w:type="paragraph" w:styleId="Tekstkomentarza">
    <w:name w:val="annotation text"/>
    <w:basedOn w:val="Normalny"/>
    <w:link w:val="TekstkomentarzaZnak"/>
    <w:uiPriority w:val="99"/>
    <w:semiHidden/>
    <w:unhideWhenUsed/>
    <w:rsid w:val="004617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771"/>
    <w:rPr>
      <w:sz w:val="20"/>
      <w:szCs w:val="20"/>
    </w:rPr>
  </w:style>
  <w:style w:type="paragraph" w:styleId="Tematkomentarza">
    <w:name w:val="annotation subject"/>
    <w:basedOn w:val="Tekstkomentarza"/>
    <w:next w:val="Tekstkomentarza"/>
    <w:link w:val="TematkomentarzaZnak"/>
    <w:uiPriority w:val="99"/>
    <w:semiHidden/>
    <w:unhideWhenUsed/>
    <w:rsid w:val="00461771"/>
    <w:rPr>
      <w:b/>
      <w:bCs/>
    </w:rPr>
  </w:style>
  <w:style w:type="character" w:customStyle="1" w:styleId="TematkomentarzaZnak">
    <w:name w:val="Temat komentarza Znak"/>
    <w:basedOn w:val="TekstkomentarzaZnak"/>
    <w:link w:val="Tematkomentarza"/>
    <w:uiPriority w:val="99"/>
    <w:semiHidden/>
    <w:rsid w:val="00461771"/>
    <w:rPr>
      <w:b/>
      <w:bCs/>
      <w:sz w:val="20"/>
      <w:szCs w:val="20"/>
    </w:rPr>
  </w:style>
  <w:style w:type="paragraph" w:styleId="Tekstdymka">
    <w:name w:val="Balloon Text"/>
    <w:basedOn w:val="Normalny"/>
    <w:link w:val="TekstdymkaZnak"/>
    <w:uiPriority w:val="99"/>
    <w:semiHidden/>
    <w:unhideWhenUsed/>
    <w:rsid w:val="004617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771"/>
    <w:rPr>
      <w:rFonts w:ascii="Segoe UI" w:hAnsi="Segoe UI" w:cs="Segoe UI"/>
      <w:sz w:val="18"/>
      <w:szCs w:val="18"/>
    </w:rPr>
  </w:style>
  <w:style w:type="paragraph" w:styleId="Poprawka">
    <w:name w:val="Revision"/>
    <w:hidden/>
    <w:uiPriority w:val="99"/>
    <w:semiHidden/>
    <w:rsid w:val="00BC2030"/>
    <w:pPr>
      <w:spacing w:after="0" w:line="240" w:lineRule="auto"/>
    </w:pPr>
  </w:style>
  <w:style w:type="character" w:customStyle="1" w:styleId="Nierozpoznanawzmianka2">
    <w:name w:val="Nierozpoznana wzmianka2"/>
    <w:basedOn w:val="Domylnaczcionkaakapitu"/>
    <w:uiPriority w:val="99"/>
    <w:semiHidden/>
    <w:unhideWhenUsed/>
    <w:rsid w:val="0058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89465">
      <w:bodyDiv w:val="1"/>
      <w:marLeft w:val="0"/>
      <w:marRight w:val="0"/>
      <w:marTop w:val="0"/>
      <w:marBottom w:val="0"/>
      <w:divBdr>
        <w:top w:val="none" w:sz="0" w:space="0" w:color="auto"/>
        <w:left w:val="none" w:sz="0" w:space="0" w:color="auto"/>
        <w:bottom w:val="none" w:sz="0" w:space="0" w:color="auto"/>
        <w:right w:val="none" w:sz="0" w:space="0" w:color="auto"/>
      </w:divBdr>
    </w:div>
    <w:div w:id="270942277">
      <w:bodyDiv w:val="1"/>
      <w:marLeft w:val="0"/>
      <w:marRight w:val="0"/>
      <w:marTop w:val="0"/>
      <w:marBottom w:val="0"/>
      <w:divBdr>
        <w:top w:val="none" w:sz="0" w:space="0" w:color="auto"/>
        <w:left w:val="none" w:sz="0" w:space="0" w:color="auto"/>
        <w:bottom w:val="none" w:sz="0" w:space="0" w:color="auto"/>
        <w:right w:val="none" w:sz="0" w:space="0" w:color="auto"/>
      </w:divBdr>
    </w:div>
    <w:div w:id="700127228">
      <w:bodyDiv w:val="1"/>
      <w:marLeft w:val="0"/>
      <w:marRight w:val="0"/>
      <w:marTop w:val="0"/>
      <w:marBottom w:val="0"/>
      <w:divBdr>
        <w:top w:val="none" w:sz="0" w:space="0" w:color="auto"/>
        <w:left w:val="none" w:sz="0" w:space="0" w:color="auto"/>
        <w:bottom w:val="none" w:sz="0" w:space="0" w:color="auto"/>
        <w:right w:val="none" w:sz="0" w:space="0" w:color="auto"/>
      </w:divBdr>
    </w:div>
    <w:div w:id="1135097527">
      <w:bodyDiv w:val="1"/>
      <w:marLeft w:val="0"/>
      <w:marRight w:val="0"/>
      <w:marTop w:val="0"/>
      <w:marBottom w:val="0"/>
      <w:divBdr>
        <w:top w:val="none" w:sz="0" w:space="0" w:color="auto"/>
        <w:left w:val="none" w:sz="0" w:space="0" w:color="auto"/>
        <w:bottom w:val="none" w:sz="0" w:space="0" w:color="auto"/>
        <w:right w:val="none" w:sz="0" w:space="0" w:color="auto"/>
      </w:divBdr>
    </w:div>
    <w:div w:id="1479883296">
      <w:bodyDiv w:val="1"/>
      <w:marLeft w:val="0"/>
      <w:marRight w:val="0"/>
      <w:marTop w:val="0"/>
      <w:marBottom w:val="0"/>
      <w:divBdr>
        <w:top w:val="none" w:sz="0" w:space="0" w:color="auto"/>
        <w:left w:val="none" w:sz="0" w:space="0" w:color="auto"/>
        <w:bottom w:val="none" w:sz="0" w:space="0" w:color="auto"/>
        <w:right w:val="none" w:sz="0" w:space="0" w:color="auto"/>
      </w:divBdr>
    </w:div>
    <w:div w:id="1836646433">
      <w:bodyDiv w:val="1"/>
      <w:marLeft w:val="0"/>
      <w:marRight w:val="0"/>
      <w:marTop w:val="0"/>
      <w:marBottom w:val="0"/>
      <w:divBdr>
        <w:top w:val="none" w:sz="0" w:space="0" w:color="auto"/>
        <w:left w:val="none" w:sz="0" w:space="0" w:color="auto"/>
        <w:bottom w:val="none" w:sz="0" w:space="0" w:color="auto"/>
        <w:right w:val="none" w:sz="0" w:space="0" w:color="auto"/>
      </w:divBdr>
    </w:div>
    <w:div w:id="2083598594">
      <w:bodyDiv w:val="1"/>
      <w:marLeft w:val="0"/>
      <w:marRight w:val="0"/>
      <w:marTop w:val="0"/>
      <w:marBottom w:val="0"/>
      <w:divBdr>
        <w:top w:val="none" w:sz="0" w:space="0" w:color="auto"/>
        <w:left w:val="none" w:sz="0" w:space="0" w:color="auto"/>
        <w:bottom w:val="none" w:sz="0" w:space="0" w:color="auto"/>
        <w:right w:val="none" w:sz="0" w:space="0" w:color="auto"/>
      </w:divBdr>
    </w:div>
    <w:div w:id="21206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yastacj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anwim.pl" TargetMode="External"/><Relationship Id="rId5" Type="http://schemas.openxmlformats.org/officeDocument/2006/relationships/hyperlink" Target="mailto:reklamacje@anwi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772</Words>
  <Characters>4634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Kosmala</dc:creator>
  <cp:keywords/>
  <dc:description/>
  <cp:lastModifiedBy>Agnieszka Gniadek</cp:lastModifiedBy>
  <cp:revision>4</cp:revision>
  <cp:lastPrinted>2022-08-31T11:33:00Z</cp:lastPrinted>
  <dcterms:created xsi:type="dcterms:W3CDTF">2022-09-27T07:06:00Z</dcterms:created>
  <dcterms:modified xsi:type="dcterms:W3CDTF">2022-10-06T09:45:00Z</dcterms:modified>
</cp:coreProperties>
</file>